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EE" w:rsidRDefault="00045744" w:rsidP="00F62AEE">
      <w:pPr>
        <w:spacing w:after="120"/>
        <w:jc w:val="center"/>
        <w:rPr>
          <w:sz w:val="32"/>
          <w:szCs w:val="32"/>
        </w:rPr>
      </w:pPr>
      <w:r>
        <w:rPr>
          <w:noProof/>
          <w:szCs w:val="22"/>
          <w:lang w:eastAsia="ru-RU"/>
        </w:rPr>
        <w:drawing>
          <wp:inline distT="0" distB="0" distL="0" distR="0">
            <wp:extent cx="1283055" cy="938531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90" cy="9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3D" w:rsidRDefault="0095173D" w:rsidP="002E40E0">
      <w:pPr>
        <w:pStyle w:val="1"/>
        <w:rPr>
          <w:sz w:val="32"/>
          <w:szCs w:val="32"/>
        </w:rPr>
      </w:pPr>
      <w:r>
        <w:rPr>
          <w:sz w:val="32"/>
          <w:szCs w:val="32"/>
        </w:rPr>
        <w:t>МИНИСТЕРСТВО ОБРАЗОВАНИЯ И</w:t>
      </w:r>
    </w:p>
    <w:p w:rsidR="002E40E0" w:rsidRDefault="0095173D" w:rsidP="002E40E0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НАУКИ </w:t>
      </w:r>
      <w:r w:rsidR="002E40E0">
        <w:rPr>
          <w:sz w:val="32"/>
          <w:szCs w:val="32"/>
        </w:rPr>
        <w:t>РЕСПУБЛИКА ДАГЕСТАН</w:t>
      </w:r>
    </w:p>
    <w:p w:rsidR="00E16ABD" w:rsidRDefault="00E16ABD" w:rsidP="00E16ABD">
      <w:pPr>
        <w:pStyle w:val="1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МУНИЦИПАЛЬНОЕ КАЗЕННОЕ ДОШКОЛЬНОЕ </w:t>
      </w:r>
    </w:p>
    <w:p w:rsidR="002E40E0" w:rsidRDefault="00E16ABD" w:rsidP="00E16ABD">
      <w:pPr>
        <w:pStyle w:val="1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ОБРАЗОВАТЕЛЬНОЕ  УЧРЕЖДЕНИЕ №11</w:t>
      </w:r>
    </w:p>
    <w:p w:rsidR="002E40E0" w:rsidRDefault="002E40E0" w:rsidP="002E40E0">
      <w:pPr>
        <w:pStyle w:val="1"/>
        <w:rPr>
          <w:sz w:val="32"/>
          <w:szCs w:val="32"/>
        </w:rPr>
      </w:pPr>
      <w:r>
        <w:rPr>
          <w:sz w:val="32"/>
          <w:szCs w:val="32"/>
        </w:rPr>
        <w:t>«</w:t>
      </w:r>
      <w:r w:rsidR="00E16ABD">
        <w:rPr>
          <w:sz w:val="32"/>
          <w:szCs w:val="32"/>
        </w:rPr>
        <w:t>СОСНА</w:t>
      </w:r>
      <w:r>
        <w:rPr>
          <w:sz w:val="32"/>
          <w:szCs w:val="32"/>
        </w:rPr>
        <w:t>»</w:t>
      </w:r>
    </w:p>
    <w:p w:rsidR="0095173D" w:rsidRDefault="002E40E0" w:rsidP="002E40E0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</w:t>
      </w:r>
      <w:proofErr w:type="spellStart"/>
      <w:r w:rsidR="00E16ABD">
        <w:rPr>
          <w:b w:val="0"/>
          <w:sz w:val="20"/>
          <w:szCs w:val="20"/>
        </w:rPr>
        <w:t>Унцукульский</w:t>
      </w:r>
      <w:proofErr w:type="spellEnd"/>
      <w:r w:rsidR="00E16ABD">
        <w:rPr>
          <w:b w:val="0"/>
          <w:sz w:val="20"/>
          <w:szCs w:val="20"/>
        </w:rPr>
        <w:t xml:space="preserve"> район, село </w:t>
      </w:r>
      <w:proofErr w:type="spellStart"/>
      <w:r w:rsidR="00E16ABD">
        <w:rPr>
          <w:b w:val="0"/>
          <w:sz w:val="20"/>
          <w:szCs w:val="20"/>
        </w:rPr>
        <w:t>Ашильта</w:t>
      </w:r>
      <w:proofErr w:type="gramStart"/>
      <w:r w:rsidR="0095173D">
        <w:rPr>
          <w:b w:val="0"/>
          <w:sz w:val="20"/>
          <w:szCs w:val="20"/>
        </w:rPr>
        <w:t>,у</w:t>
      </w:r>
      <w:proofErr w:type="gramEnd"/>
      <w:r w:rsidR="0095173D">
        <w:rPr>
          <w:b w:val="0"/>
          <w:sz w:val="20"/>
          <w:szCs w:val="20"/>
        </w:rPr>
        <w:t>л</w:t>
      </w:r>
      <w:proofErr w:type="spellEnd"/>
      <w:r w:rsidR="0095173D">
        <w:rPr>
          <w:b w:val="0"/>
          <w:sz w:val="20"/>
          <w:szCs w:val="20"/>
        </w:rPr>
        <w:t>.</w:t>
      </w:r>
    </w:p>
    <w:p w:rsidR="002E40E0" w:rsidRPr="0095173D" w:rsidRDefault="0095173D" w:rsidP="002E40E0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М.Амирханова 43.КПП 053301001,ОГРН 1020501742436, ИНН 0533010806, тел.89882605314,e-mail:kamilova.gulya@bk.ru,сайт:https://k11alt.siteobr</w:t>
      </w:r>
    </w:p>
    <w:p w:rsidR="0095173D" w:rsidRPr="0095173D" w:rsidRDefault="0095173D" w:rsidP="0095173D"/>
    <w:p w:rsidR="002E40E0" w:rsidRPr="009605A0" w:rsidRDefault="00D13FF8" w:rsidP="009605A0">
      <w:pPr>
        <w:pStyle w:val="1"/>
        <w:spacing w:before="120"/>
        <w:ind w:left="0" w:firstLine="0"/>
        <w:jc w:val="left"/>
      </w:pPr>
      <w:r>
        <w:rPr>
          <w:noProof/>
          <w:lang w:eastAsia="ru-RU"/>
        </w:rPr>
        <w:pict>
          <v:line id="Прямая соединительная линия 47" o:spid="_x0000_s1026" style="position:absolute;z-index:251661312;visibility:visible;mso-wrap-distance-top:-3e-5mm;mso-wrap-distance-bottom:-3e-5mm" from="-5.25pt,1.85pt" to="50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" strokeweight="4.5pt">
            <v:stroke linestyle="thinThick"/>
          </v:line>
        </w:pict>
      </w:r>
      <w:r w:rsidR="00752B5A">
        <w:rPr>
          <w:b w:val="0"/>
        </w:rPr>
        <w:t xml:space="preserve">              </w:t>
      </w:r>
    </w:p>
    <w:p w:rsidR="00192F67" w:rsidRDefault="00192F67" w:rsidP="002E40E0">
      <w:pPr>
        <w:rPr>
          <w:b/>
        </w:rPr>
      </w:pPr>
    </w:p>
    <w:p w:rsidR="00192F67" w:rsidRDefault="00192F67" w:rsidP="002E40E0">
      <w:pPr>
        <w:rPr>
          <w:b/>
        </w:rPr>
      </w:pPr>
    </w:p>
    <w:p w:rsidR="006B0C9B" w:rsidRPr="00212547" w:rsidRDefault="006B0C9B" w:rsidP="006B0C9B">
      <w:pPr>
        <w:ind w:firstLine="567"/>
        <w:jc w:val="center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ПОЛОЖЕНИЕ</w:t>
      </w:r>
    </w:p>
    <w:p w:rsidR="006B0C9B" w:rsidRPr="00212547" w:rsidRDefault="006B0C9B" w:rsidP="006B0C9B">
      <w:pPr>
        <w:ind w:firstLine="567"/>
        <w:jc w:val="center"/>
        <w:rPr>
          <w:b/>
          <w:bCs/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 xml:space="preserve"> ПЕРВИЧНОЙ ПРОФСОЮЗНОЙ ОРГАНИЗАЦИИ </w:t>
      </w:r>
    </w:p>
    <w:p w:rsidR="006B0C9B" w:rsidRDefault="006B0C9B" w:rsidP="006B0C9B">
      <w:pPr>
        <w:ind w:firstLine="567"/>
        <w:jc w:val="center"/>
        <w:rPr>
          <w:b/>
          <w:bCs/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 xml:space="preserve">МУНИЦИПАЛЬНОГО КАЗЕННОГО </w:t>
      </w:r>
    </w:p>
    <w:p w:rsidR="006B0C9B" w:rsidRPr="00212547" w:rsidRDefault="006B0C9B" w:rsidP="006B0C9B">
      <w:pPr>
        <w:ind w:firstLine="567"/>
        <w:jc w:val="center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ДОШКОЛЬНОГО ОБРАЗОВАТЕЛЬНОГО УЧРЕЖДЕНИЯ</w:t>
      </w:r>
    </w:p>
    <w:p w:rsidR="006B0C9B" w:rsidRPr="00212547" w:rsidRDefault="006B0C9B" w:rsidP="006B0C9B">
      <w:pPr>
        <w:ind w:firstLine="567"/>
        <w:jc w:val="center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«ДЕТСКИЙ САД№1</w:t>
      </w:r>
      <w:r>
        <w:rPr>
          <w:b/>
          <w:bCs/>
          <w:color w:val="1C1C1C"/>
          <w:sz w:val="24"/>
          <w:lang w:eastAsia="ru-RU"/>
        </w:rPr>
        <w:t>1 «Сосна</w:t>
      </w:r>
      <w:r w:rsidRPr="00212547">
        <w:rPr>
          <w:b/>
          <w:bCs/>
          <w:color w:val="1C1C1C"/>
          <w:sz w:val="24"/>
          <w:lang w:eastAsia="ru-RU"/>
        </w:rPr>
        <w:t>»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jc w:val="center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I. ОБЩИЕ ПОЛОЖЕНИЯ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1.1. </w:t>
      </w:r>
      <w:proofErr w:type="gramStart"/>
      <w:r w:rsidRPr="00212547">
        <w:rPr>
          <w:color w:val="1C1C1C"/>
          <w:sz w:val="24"/>
          <w:lang w:eastAsia="ru-RU"/>
        </w:rPr>
        <w:t>Положение первичной профсоюзной организации МКДОУ «Детский сад № 1 «Ромашка» (далее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  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  <w:proofErr w:type="gramEnd"/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1.2. Первичная профсоюзная организация МКДОУ   (далее – первичная профсоюзная организация ДОУ), является  структурным подразделением Профсоюза работников народного образования и науки Российской Феде</w:t>
      </w:r>
      <w:r w:rsidRPr="00212547">
        <w:rPr>
          <w:color w:val="1C1C1C"/>
          <w:sz w:val="24"/>
          <w:lang w:eastAsia="ru-RU"/>
        </w:rPr>
        <w:softHyphen/>
        <w:t>рации (далее – Профсоюз</w:t>
      </w:r>
      <w:proofErr w:type="gramStart"/>
      <w:r w:rsidRPr="00212547">
        <w:rPr>
          <w:color w:val="1C1C1C"/>
          <w:sz w:val="24"/>
          <w:lang w:eastAsia="ru-RU"/>
        </w:rPr>
        <w:t>)и</w:t>
      </w:r>
      <w:proofErr w:type="gramEnd"/>
      <w:r w:rsidRPr="00212547">
        <w:rPr>
          <w:color w:val="1C1C1C"/>
          <w:sz w:val="24"/>
          <w:lang w:eastAsia="ru-RU"/>
        </w:rPr>
        <w:t xml:space="preserve"> структурным звеном районного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1.3. Первичная профсоюзная организация ДОУ объ</w:t>
      </w:r>
      <w:r w:rsidRPr="00212547">
        <w:rPr>
          <w:color w:val="1C1C1C"/>
          <w:sz w:val="24"/>
          <w:lang w:eastAsia="ru-RU"/>
        </w:rPr>
        <w:softHyphen/>
        <w:t>единяет воспитателей и других работников, являющихся членами Профсоюза, и состоящих на профсоюзном учете в первичн</w:t>
      </w:r>
      <w:bookmarkStart w:id="0" w:name="_ftnref1"/>
      <w:r w:rsidRPr="00212547">
        <w:rPr>
          <w:color w:val="1C1C1C"/>
          <w:sz w:val="24"/>
          <w:lang w:eastAsia="ru-RU"/>
        </w:rPr>
        <w:t>ой профсоюзной организации ДОУ</w:t>
      </w:r>
      <w:bookmarkEnd w:id="0"/>
      <w:r w:rsidRPr="00212547">
        <w:rPr>
          <w:color w:val="1C1C1C"/>
          <w:sz w:val="24"/>
          <w:lang w:eastAsia="ru-RU"/>
        </w:rPr>
        <w:t>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1.4. </w:t>
      </w:r>
      <w:proofErr w:type="gramStart"/>
      <w:r w:rsidRPr="00212547">
        <w:rPr>
          <w:color w:val="1C1C1C"/>
          <w:sz w:val="24"/>
          <w:lang w:eastAsia="ru-RU"/>
        </w:rPr>
        <w:t xml:space="preserve">Первичная профсоюзная организация ДОУ является общественным объединением, созданным в форме общественной, некоммерческой   организации  по решению  учредительного профсоюзного собрания и по согласованию с выборным коллегиальным органом соответствующей территориальной (городской, </w:t>
      </w:r>
      <w:bookmarkStart w:id="1" w:name="_ftnref2"/>
      <w:r w:rsidRPr="00212547">
        <w:rPr>
          <w:color w:val="1C1C1C"/>
          <w:sz w:val="24"/>
          <w:lang w:eastAsia="ru-RU"/>
        </w:rPr>
        <w:t>районной) организации Профсоюза.</w:t>
      </w:r>
      <w:bookmarkEnd w:id="1"/>
      <w:proofErr w:type="gramEnd"/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1.5. Первичная профсоюзная организация ДОУ создана для реализации  уставных целей и задач Профсоюза по представи</w:t>
      </w:r>
      <w:r w:rsidRPr="00212547">
        <w:rPr>
          <w:color w:val="1C1C1C"/>
          <w:sz w:val="24"/>
          <w:lang w:eastAsia="ru-RU"/>
        </w:rPr>
        <w:softHyphen/>
        <w:t>тельству и защите социально-трудовых, профессиональных прав и интере</w:t>
      </w:r>
      <w:r w:rsidRPr="00212547">
        <w:rPr>
          <w:color w:val="1C1C1C"/>
          <w:sz w:val="24"/>
          <w:lang w:eastAsia="ru-RU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212547">
        <w:rPr>
          <w:color w:val="1C1C1C"/>
          <w:sz w:val="24"/>
          <w:lang w:eastAsia="ru-RU"/>
        </w:rPr>
        <w:softHyphen/>
        <w:t>нениями, общественными и иными организациями.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1.6. Первичная профсоюзная организация ДОУ действует на основании Уста</w:t>
      </w:r>
      <w:r w:rsidRPr="00212547">
        <w:rPr>
          <w:color w:val="1C1C1C"/>
          <w:sz w:val="24"/>
          <w:lang w:eastAsia="ru-RU"/>
        </w:rPr>
        <w:softHyphen/>
        <w:t>ва Профсоюза, Положения (устава) организации, настоящего Положения и иных нормативных правовых актов Профсоюза, руководствуется в своей деятельности зако</w:t>
      </w:r>
      <w:r w:rsidRPr="00212547">
        <w:rPr>
          <w:color w:val="1C1C1C"/>
          <w:sz w:val="24"/>
          <w:lang w:eastAsia="ru-RU"/>
        </w:rPr>
        <w:softHyphen/>
        <w:t xml:space="preserve">нодательством Российской Федерации </w:t>
      </w:r>
      <w:r w:rsidRPr="00212547">
        <w:rPr>
          <w:color w:val="1C1C1C"/>
          <w:sz w:val="24"/>
          <w:lang w:eastAsia="ru-RU"/>
        </w:rPr>
        <w:lastRenderedPageBreak/>
        <w:t>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1.7. Первичная профсоюзная организация ДОУ свободно распространя</w:t>
      </w:r>
      <w:r w:rsidRPr="00212547">
        <w:rPr>
          <w:color w:val="1C1C1C"/>
          <w:sz w:val="24"/>
          <w:lang w:eastAsia="ru-RU"/>
        </w:rPr>
        <w:softHyphen/>
        <w:t>ет информацию о своей деятельности, имеет право в соответствии с   законодательством РФ на организацию и проведение собраний, митин</w:t>
      </w:r>
      <w:r w:rsidRPr="00212547">
        <w:rPr>
          <w:color w:val="1C1C1C"/>
          <w:sz w:val="24"/>
          <w:lang w:eastAsia="ru-RU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1.8. Первичная профсоюзная организация ДОУ независима в своей организационной де</w:t>
      </w:r>
      <w:r w:rsidRPr="00212547">
        <w:rPr>
          <w:color w:val="1C1C1C"/>
          <w:sz w:val="24"/>
          <w:lang w:eastAsia="ru-RU"/>
        </w:rPr>
        <w:softHyphen/>
        <w:t>ятельности от органов исполнительной власти,  органов местного самоуправления, работодателей и их объединений, политических партий и движе</w:t>
      </w:r>
      <w:r w:rsidRPr="00212547">
        <w:rPr>
          <w:color w:val="1C1C1C"/>
          <w:sz w:val="24"/>
          <w:lang w:eastAsia="ru-RU"/>
        </w:rPr>
        <w:softHyphen/>
        <w:t>ний, иных общественных объединений, им не подотчетна и не подконтроль</w:t>
      </w:r>
      <w:r w:rsidRPr="00212547">
        <w:rPr>
          <w:color w:val="1C1C1C"/>
          <w:sz w:val="24"/>
          <w:lang w:eastAsia="ru-RU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II. ЦЕЛИ И ЗАДАЧИ ПЕРВИЧНОЙ ПРОФСОЮЗНОЙ ОРГАНИЗАЦИИ  ДОУ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2.1. Основной целью первичной профсоюзной организации ДОУ является реализация уставных целей и задач Профсоюза по представи</w:t>
      </w:r>
      <w:r w:rsidRPr="00212547">
        <w:rPr>
          <w:color w:val="1C1C1C"/>
          <w:sz w:val="24"/>
          <w:lang w:eastAsia="ru-RU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212547">
        <w:rPr>
          <w:color w:val="1C1C1C"/>
          <w:sz w:val="24"/>
          <w:lang w:eastAsia="ru-RU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2.2. Задачами первичной профсоюзной организации ДОУ являются: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2.2.4. Обеспечение членов Профсоюза правовой и социальной информацией.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212547">
        <w:rPr>
          <w:color w:val="1C1C1C"/>
          <w:sz w:val="24"/>
          <w:lang w:eastAsia="ru-RU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2.3.3. Принимает участие в разработке   программ за</w:t>
      </w:r>
      <w:r w:rsidRPr="00212547">
        <w:rPr>
          <w:color w:val="1C1C1C"/>
          <w:sz w:val="24"/>
          <w:lang w:eastAsia="ru-RU"/>
        </w:rPr>
        <w:softHyphen/>
        <w:t>нятости, реализации мер по социальной защите работников образования, являющихся членами Проф</w:t>
      </w:r>
      <w:r w:rsidRPr="00212547">
        <w:rPr>
          <w:color w:val="1C1C1C"/>
          <w:sz w:val="24"/>
          <w:lang w:eastAsia="ru-RU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212547">
        <w:rPr>
          <w:color w:val="1C1C1C"/>
          <w:sz w:val="24"/>
          <w:lang w:eastAsia="ru-RU"/>
        </w:rPr>
        <w:softHyphen/>
        <w:t>бождаемых работников.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2.3.4. Осуществляет общественный </w:t>
      </w:r>
      <w:proofErr w:type="gramStart"/>
      <w:r w:rsidRPr="00212547">
        <w:rPr>
          <w:color w:val="1C1C1C"/>
          <w:sz w:val="24"/>
          <w:lang w:eastAsia="ru-RU"/>
        </w:rPr>
        <w:t>контроль за</w:t>
      </w:r>
      <w:proofErr w:type="gramEnd"/>
      <w:r w:rsidRPr="00212547">
        <w:rPr>
          <w:color w:val="1C1C1C"/>
          <w:sz w:val="24"/>
          <w:lang w:eastAsia="ru-RU"/>
        </w:rPr>
        <w:t xml:space="preserve"> соблюдением трудового законодательства, законодательных и иных нормативных 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   а также контроль за выполнением коллективного договора, отраслевого, регионального и иных соглашений.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lastRenderedPageBreak/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 интересов членов Профсоюза, вплоть до организации забастовок.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2.3.6. Обращается в органы, рассматривающие трудовые споры, с заявлениями по защите   трудовых прав членов Профсоюза, других работников образования.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   медицинского страхования, пенсионным фондом и другими фондами, формируемыми за счет страховых взносов.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2.3.8. Оказывает методическую, консультационную, юридическую и материальную помощь членам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>
        <w:rPr>
          <w:color w:val="1C1C1C"/>
          <w:sz w:val="24"/>
          <w:lang w:eastAsia="ru-RU"/>
        </w:rPr>
        <w:t>2.3.9</w:t>
      </w:r>
      <w:r w:rsidRPr="00212547">
        <w:rPr>
          <w:color w:val="1C1C1C"/>
          <w:sz w:val="24"/>
          <w:lang w:eastAsia="ru-RU"/>
        </w:rPr>
        <w:t>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>
        <w:rPr>
          <w:color w:val="1C1C1C"/>
          <w:sz w:val="24"/>
          <w:lang w:eastAsia="ru-RU"/>
        </w:rPr>
        <w:t>2.3.10</w:t>
      </w:r>
      <w:r w:rsidRPr="00212547">
        <w:rPr>
          <w:color w:val="1C1C1C"/>
          <w:sz w:val="24"/>
          <w:lang w:eastAsia="ru-RU"/>
        </w:rPr>
        <w:t>. Участвует в избирательных кампаниях в соответствии с федеральными законами и законами субъекта РФ.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>
        <w:rPr>
          <w:color w:val="1C1C1C"/>
          <w:sz w:val="24"/>
          <w:lang w:eastAsia="ru-RU"/>
        </w:rPr>
        <w:t>2.3.11</w:t>
      </w:r>
      <w:r w:rsidRPr="00212547">
        <w:rPr>
          <w:color w:val="1C1C1C"/>
          <w:sz w:val="24"/>
          <w:lang w:eastAsia="ru-RU"/>
        </w:rPr>
        <w:t xml:space="preserve">. Осуществляет иные виды деятельности, </w:t>
      </w:r>
      <w:proofErr w:type="spellStart"/>
      <w:r w:rsidRPr="00212547">
        <w:rPr>
          <w:color w:val="1C1C1C"/>
          <w:sz w:val="24"/>
          <w:lang w:eastAsia="ru-RU"/>
        </w:rPr>
        <w:t>вытекающиеи</w:t>
      </w:r>
      <w:proofErr w:type="spellEnd"/>
      <w:r w:rsidRPr="00212547">
        <w:rPr>
          <w:color w:val="1C1C1C"/>
          <w:sz w:val="24"/>
          <w:lang w:eastAsia="ru-RU"/>
        </w:rPr>
        <w:t xml:space="preserve"> не противоречащие законодательству РФ.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III. СТРУКТУРА, ОРГАНИЗАЦИОННЫЕ ОСНОВЫ ДЕЯТЕЛЬНОСТИ ПЕРВИЧНОЙ ПРОФСОЮЗНОЙ ОРГАНИЗАЦИИ ДОУ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  созда</w:t>
      </w:r>
      <w:r w:rsidRPr="00212547">
        <w:rPr>
          <w:color w:val="1C1C1C"/>
          <w:sz w:val="24"/>
          <w:lang w:eastAsia="ru-RU"/>
        </w:rPr>
        <w:softHyphen/>
        <w:t>ваться профсоюзные группы.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3.3. В первичной профсоюзной организации ДОУ реализуется единый уставной  порядок приема в Профсоюз и выхода из Профсоюза: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3.3.1. Прием в Профсоюз осуществляется по лично</w:t>
      </w:r>
      <w:r w:rsidRPr="00212547">
        <w:rPr>
          <w:color w:val="1C1C1C"/>
          <w:sz w:val="24"/>
          <w:lang w:eastAsia="ru-RU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Одновременно с заявлением о вступлении в Профсоюз вступающий  подает заявление работодателю (администрации ДОУ) о безналичной уплате  членского профсоюзного взноса.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3.3.2. Член Профсоюза не может одновременно состоять в других профсоюзах по основному месту работы.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3.3.3.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Заявление регистрируется в профсоюзном комитете в день его </w:t>
      </w:r>
      <w:proofErr w:type="gramStart"/>
      <w:r w:rsidRPr="00212547">
        <w:rPr>
          <w:color w:val="1C1C1C"/>
          <w:sz w:val="24"/>
          <w:lang w:eastAsia="ru-RU"/>
        </w:rPr>
        <w:t>подачи</w:t>
      </w:r>
      <w:proofErr w:type="gramEnd"/>
      <w:r w:rsidRPr="00212547">
        <w:rPr>
          <w:color w:val="1C1C1C"/>
          <w:sz w:val="24"/>
          <w:lang w:eastAsia="ru-RU"/>
        </w:rPr>
        <w:t xml:space="preserve"> и дата  подачи заявления считается датой прекращения членства в Профсоюзе.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proofErr w:type="gramStart"/>
      <w:r w:rsidRPr="00212547">
        <w:rPr>
          <w:color w:val="1C1C1C"/>
          <w:sz w:val="24"/>
          <w:lang w:eastAsia="ru-RU"/>
        </w:rPr>
        <w:t>Выбывающий из Профсоюза  подает письменное заявление работодателю (администрации ДОУ) о прекращении взимания с него членско</w:t>
      </w:r>
      <w:r w:rsidRPr="00212547">
        <w:rPr>
          <w:color w:val="1C1C1C"/>
          <w:sz w:val="24"/>
          <w:lang w:eastAsia="ru-RU"/>
        </w:rPr>
        <w:softHyphen/>
        <w:t>го профсоюзного взноса.</w:t>
      </w:r>
      <w:proofErr w:type="gramEnd"/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3.5. Сбор вступительных и членских профсоюзных взносов осуществляется как в форме безналичной уплаты в по</w:t>
      </w:r>
      <w:r w:rsidRPr="00212547">
        <w:rPr>
          <w:color w:val="1C1C1C"/>
          <w:sz w:val="24"/>
          <w:lang w:eastAsia="ru-RU"/>
        </w:rPr>
        <w:softHyphen/>
        <w:t>рядке и на условиях, определенных в соответствии со статьей 28 Федерального закона «О про</w:t>
      </w:r>
      <w:r w:rsidRPr="00212547">
        <w:rPr>
          <w:color w:val="1C1C1C"/>
          <w:sz w:val="24"/>
          <w:lang w:eastAsia="ru-RU"/>
        </w:rPr>
        <w:softHyphen/>
        <w:t>фессиональных союзах, их правах и гарантиях деятельности»,  коллективным договором, так и по ведомости установленного образца.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  профсоюзного членства.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3.6. Отчеты и выборы профсоюзных органов в первичной профсоюзной организации ДОУ проводятся в следующие сроки: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- профсоюзного комитета - один раз в 5лет;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lastRenderedPageBreak/>
        <w:t>- председателя первичной профсоюзной организации ДОУ - один раз в 5лет.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3.7. Выборы профсоюзного комитета,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IV. РУКОВОДЯЩИЕ ОРГАНЫ ПЕРВИЧНОЙ ПРОФСОЮЗНОЙ ОРГАНИЗАЦИИ ДОУ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4.1. Руководящими органами первичной профсоюзной организации ДОУ  являются: собрание, профсоюзный комитет первичной профсоюзной организации ДОУ (далее - профсоюзный комитет), предсе</w:t>
      </w:r>
      <w:r w:rsidRPr="00212547">
        <w:rPr>
          <w:color w:val="1C1C1C"/>
          <w:sz w:val="24"/>
          <w:lang w:eastAsia="ru-RU"/>
        </w:rPr>
        <w:softHyphen/>
        <w:t>датель первичной  профсоюзной организации ДОУ.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4.2. 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Собрание: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4.3.1. Утверждает Положение о первичной профсоюзной организации  ДОУ, вносит в него изменения и дополнения.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4.3.2. Вырабатывает приоритетные направления дея</w:t>
      </w:r>
      <w:r w:rsidRPr="00212547">
        <w:rPr>
          <w:color w:val="1C1C1C"/>
          <w:sz w:val="24"/>
          <w:lang w:eastAsia="ru-RU"/>
        </w:rPr>
        <w:softHyphen/>
        <w:t>тельности 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4.3.3. Формирует предложения и требования к работодателю соответствующим орга</w:t>
      </w:r>
      <w:r w:rsidRPr="00212547">
        <w:rPr>
          <w:color w:val="1C1C1C"/>
          <w:sz w:val="24"/>
          <w:lang w:eastAsia="ru-RU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4.3.6. Избирает  председателя первичной профсоюзной организации ДОУ.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4.3.7. Утверждает количественный и избирает персональный состав профсоюзного комитета первичной профсоюзной организации ДОУ.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4.3.8. Заслушивает отчет и дает оценку деятельности профсоюзному коми</w:t>
      </w:r>
      <w:r w:rsidRPr="00212547">
        <w:rPr>
          <w:color w:val="1C1C1C"/>
          <w:sz w:val="24"/>
          <w:lang w:eastAsia="ru-RU"/>
        </w:rPr>
        <w:softHyphen/>
        <w:t>тету.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4.3.9.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4.3.10. Принимает решение о реорганизации, прекращении деятельности или ликвидации первичной организации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4.3.11. Решает иные вопросы, вытекающие из уставных целей и задач Профсоюза, в пределах своих полномочий.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4.4. Собрание может делегировать отдельные свои полномочия профсоюзному комитету.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4.5. Дата созыва и повестка дня собрания сообщаются членам Профсоюза не </w:t>
      </w:r>
      <w:proofErr w:type="gramStart"/>
      <w:r w:rsidRPr="00212547">
        <w:rPr>
          <w:color w:val="1C1C1C"/>
          <w:sz w:val="24"/>
          <w:lang w:eastAsia="ru-RU"/>
        </w:rPr>
        <w:t>позднее</w:t>
      </w:r>
      <w:proofErr w:type="gramEnd"/>
      <w:r w:rsidRPr="00212547">
        <w:rPr>
          <w:color w:val="1C1C1C"/>
          <w:sz w:val="24"/>
          <w:lang w:eastAsia="ru-RU"/>
        </w:rPr>
        <w:t xml:space="preserve"> чем за 15 дней до начала работы собрания.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4.6. Собрание считается правомочным (имеет кворум) при участии в нем  более половины членов Профсоюза, состоящих на профсоюзном учете.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</w:t>
      </w:r>
      <w:r w:rsidRPr="00212547">
        <w:rPr>
          <w:color w:val="1C1C1C"/>
          <w:sz w:val="24"/>
          <w:lang w:eastAsia="ru-RU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4.9. Внеочередное собрание  созывается: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- по инициативе профсоюзного комитета;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lastRenderedPageBreak/>
        <w:t>- по тре</w:t>
      </w:r>
      <w:r w:rsidRPr="00212547">
        <w:rPr>
          <w:color w:val="1C1C1C"/>
          <w:sz w:val="24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Повестка дня и дата проведения внеочередного собрания первичной профсоюзной организации ДОУ объявляются  не </w:t>
      </w:r>
      <w:proofErr w:type="gramStart"/>
      <w:r w:rsidRPr="00212547">
        <w:rPr>
          <w:color w:val="1C1C1C"/>
          <w:sz w:val="24"/>
          <w:lang w:eastAsia="ru-RU"/>
        </w:rPr>
        <w:t>позднее</w:t>
      </w:r>
      <w:proofErr w:type="gramEnd"/>
      <w:r w:rsidRPr="00212547">
        <w:rPr>
          <w:color w:val="1C1C1C"/>
          <w:sz w:val="24"/>
          <w:lang w:eastAsia="ru-RU"/>
        </w:rPr>
        <w:t xml:space="preserve"> чем за 15 дней.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стать  нарушение действующего законодательства и (или)  Устава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 5лет.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Профсоюзный комитет: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4.11.2. Созывает профсоюзное собрание.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212547">
        <w:rPr>
          <w:color w:val="1C1C1C"/>
          <w:sz w:val="24"/>
          <w:lang w:eastAsia="ru-RU"/>
        </w:rPr>
        <w:softHyphen/>
        <w:t xml:space="preserve"> ДОУ), а также при необходимости в органах местного само</w:t>
      </w:r>
      <w:r w:rsidRPr="00212547">
        <w:rPr>
          <w:color w:val="1C1C1C"/>
          <w:sz w:val="24"/>
          <w:lang w:eastAsia="ru-RU"/>
        </w:rPr>
        <w:softHyphen/>
        <w:t>управления.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4.11.5. Является полномочным органом Профсоюза при ведении коллективных переговоров с работодателем (администрацией ДОУ) и заключении  от  имени  трудового коллектива коллективного договора.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4.11.6. Организует сбор предложений членов Профсоюза по проекту коллективно</w:t>
      </w:r>
      <w:r w:rsidRPr="00212547">
        <w:rPr>
          <w:color w:val="1C1C1C"/>
          <w:sz w:val="24"/>
          <w:lang w:eastAsia="ru-RU"/>
        </w:rPr>
        <w:softHyphen/>
        <w:t>го договора, доводит разработанный им проект до членов Профсоюза, ор</w:t>
      </w:r>
      <w:r w:rsidRPr="00212547">
        <w:rPr>
          <w:color w:val="1C1C1C"/>
          <w:sz w:val="24"/>
          <w:lang w:eastAsia="ru-RU"/>
        </w:rPr>
        <w:softHyphen/>
        <w:t>ганизует его обсуждение.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4.11.7. На равноправной основе с работодателем (администрацией ДОУ)  образует комиссию для ведения коллективных перего</w:t>
      </w:r>
      <w:r w:rsidRPr="00212547">
        <w:rPr>
          <w:color w:val="1C1C1C"/>
          <w:sz w:val="24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4.11.8. Организует поддержку требований Профсоюза в отстаивании интере</w:t>
      </w:r>
      <w:r w:rsidRPr="00212547">
        <w:rPr>
          <w:color w:val="1C1C1C"/>
          <w:sz w:val="24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212547">
        <w:rPr>
          <w:color w:val="1C1C1C"/>
          <w:sz w:val="24"/>
          <w:lang w:eastAsia="ru-RU"/>
        </w:rPr>
        <w:softHyphen/>
        <w:t>дательством РФ порядке.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4.11.9. Инициирует проведение общего собрания трудового коллектива  ДОУ для принятия коллективного договора, подписывает по его поручению коллективный договор и осуществляет </w:t>
      </w:r>
      <w:proofErr w:type="gramStart"/>
      <w:r w:rsidRPr="00212547">
        <w:rPr>
          <w:color w:val="1C1C1C"/>
          <w:sz w:val="24"/>
          <w:lang w:eastAsia="ru-RU"/>
        </w:rPr>
        <w:t>контроль за</w:t>
      </w:r>
      <w:proofErr w:type="gramEnd"/>
      <w:r w:rsidRPr="00212547">
        <w:rPr>
          <w:color w:val="1C1C1C"/>
          <w:sz w:val="24"/>
          <w:lang w:eastAsia="ru-RU"/>
        </w:rPr>
        <w:t xml:space="preserve"> его выполнением.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4.11.10. Осуществляет </w:t>
      </w:r>
      <w:proofErr w:type="gramStart"/>
      <w:r w:rsidRPr="00212547">
        <w:rPr>
          <w:color w:val="1C1C1C"/>
          <w:sz w:val="24"/>
          <w:lang w:eastAsia="ru-RU"/>
        </w:rPr>
        <w:t>контроль за</w:t>
      </w:r>
      <w:proofErr w:type="gramEnd"/>
      <w:r w:rsidRPr="00212547">
        <w:rPr>
          <w:color w:val="1C1C1C"/>
          <w:sz w:val="24"/>
          <w:lang w:eastAsia="ru-RU"/>
        </w:rPr>
        <w:t xml:space="preserve">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4.11.12. Осуществляет общественный </w:t>
      </w:r>
      <w:proofErr w:type="gramStart"/>
      <w:r w:rsidRPr="00212547">
        <w:rPr>
          <w:color w:val="1C1C1C"/>
          <w:sz w:val="24"/>
          <w:lang w:eastAsia="ru-RU"/>
        </w:rPr>
        <w:t>контроль за</w:t>
      </w:r>
      <w:proofErr w:type="gramEnd"/>
      <w:r w:rsidRPr="00212547">
        <w:rPr>
          <w:color w:val="1C1C1C"/>
          <w:sz w:val="24"/>
          <w:lang w:eastAsia="ru-RU"/>
        </w:rPr>
        <w:t xml:space="preserve">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4.11.13.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4.11.14. Обеспечивает профсоюзный </w:t>
      </w:r>
      <w:proofErr w:type="gramStart"/>
      <w:r w:rsidRPr="00212547">
        <w:rPr>
          <w:color w:val="1C1C1C"/>
          <w:sz w:val="24"/>
          <w:lang w:eastAsia="ru-RU"/>
        </w:rPr>
        <w:t>контроль за</w:t>
      </w:r>
      <w:proofErr w:type="gramEnd"/>
      <w:r w:rsidRPr="00212547">
        <w:rPr>
          <w:color w:val="1C1C1C"/>
          <w:sz w:val="24"/>
          <w:lang w:eastAsia="ru-RU"/>
        </w:rPr>
        <w:t xml:space="preserve"> правильным начислением и своевременной выплатой заработной платы, а также пособий по социально</w:t>
      </w:r>
      <w:r w:rsidRPr="00212547">
        <w:rPr>
          <w:color w:val="1C1C1C"/>
          <w:sz w:val="24"/>
          <w:lang w:eastAsia="ru-RU"/>
        </w:rPr>
        <w:softHyphen/>
        <w:t>му страхованию, расходованием средств социального страхования на сана</w:t>
      </w:r>
      <w:r w:rsidRPr="00212547">
        <w:rPr>
          <w:color w:val="1C1C1C"/>
          <w:sz w:val="24"/>
          <w:lang w:eastAsia="ru-RU"/>
        </w:rPr>
        <w:softHyphen/>
        <w:t>торно-курортное лечение и отдых.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lastRenderedPageBreak/>
        <w:t xml:space="preserve">4.11.15. </w:t>
      </w:r>
      <w:proofErr w:type="gramStart"/>
      <w:r w:rsidRPr="00212547">
        <w:rPr>
          <w:color w:val="1C1C1C"/>
          <w:sz w:val="24"/>
          <w:lang w:eastAsia="ru-RU"/>
        </w:rPr>
        <w:t>Осуществляет контроль за предоставлением работодателем своев</w:t>
      </w:r>
      <w:r w:rsidRPr="00212547">
        <w:rPr>
          <w:color w:val="1C1C1C"/>
          <w:sz w:val="24"/>
          <w:lang w:eastAsia="ru-RU"/>
        </w:rPr>
        <w:softHyphen/>
        <w:t>ременной информации о возможных увольнениях работников, соблюдением установленных законодательством  РФ социаль</w:t>
      </w:r>
      <w:r w:rsidRPr="00212547">
        <w:rPr>
          <w:color w:val="1C1C1C"/>
          <w:sz w:val="24"/>
          <w:lang w:eastAsia="ru-RU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212547">
        <w:rPr>
          <w:color w:val="1C1C1C"/>
          <w:sz w:val="24"/>
          <w:lang w:eastAsia="ru-RU"/>
        </w:rPr>
        <w:softHyphen/>
        <w:t>собий и их индексацией; принимает в установленном порядке меры по за</w:t>
      </w:r>
      <w:r w:rsidRPr="00212547">
        <w:rPr>
          <w:color w:val="1C1C1C"/>
          <w:sz w:val="24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  <w:proofErr w:type="gramEnd"/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4.11.16. Формирует комиссии, избирает уполномоченных по охране труда, руководит их работой.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4.11.17. Заслушивает информацию работодателя о выполнении обязательств по коллективно</w:t>
      </w:r>
      <w:r w:rsidRPr="00212547">
        <w:rPr>
          <w:color w:val="1C1C1C"/>
          <w:sz w:val="24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212547">
        <w:rPr>
          <w:color w:val="1C1C1C"/>
          <w:sz w:val="24"/>
          <w:lang w:eastAsia="ru-RU"/>
        </w:rPr>
        <w:softHyphen/>
        <w:t>ативе.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4.11.19. Проводит по взаимной договоренности с работодателем сов</w:t>
      </w:r>
      <w:r w:rsidRPr="00212547">
        <w:rPr>
          <w:color w:val="1C1C1C"/>
          <w:sz w:val="24"/>
          <w:lang w:eastAsia="ru-RU"/>
        </w:rPr>
        <w:softHyphen/>
        <w:t>местные заседания для обсуждения актуальных проблем жизни трудового кол</w:t>
      </w:r>
      <w:r w:rsidRPr="00212547">
        <w:rPr>
          <w:color w:val="1C1C1C"/>
          <w:sz w:val="24"/>
          <w:lang w:eastAsia="ru-RU"/>
        </w:rPr>
        <w:softHyphen/>
        <w:t>лектива и координации общих усилий по их разрешению.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4.11.22. Распоряжается финансовыми средствами первичной профсоюзной организации ДОУ в соответствии с утвержденной сметой.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4.11.23. Организует прием в Профсоюз новых членов, ведет учет членов Профсоюза, организует статистическую отчетность в соответствии с формами, утверждаемыми ЦК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4.11.26. В соответствии с Уставом Профсоюза созывает внеочередное собрание.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4.11.27. Реализует иные полномочия, в том числе делегированные ему профсоюзным собранием.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4.12. Заседания профсоюзного комитета проводятся по мере необходимости, но не реже одного раза в 2-3 месяца.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4.13. Руководство деятельностью первичной профсоюзной организации  в период между заседаниями профсоюзного комитета осуществляет председатель первичной профсоюзной организации ДОУ.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Председатель первичной профсоюзной организации избирается на срок полномочий профсоюзного комитета.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Председатель первичной профсоюзной организации: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212547">
        <w:rPr>
          <w:color w:val="1C1C1C"/>
          <w:sz w:val="24"/>
          <w:lang w:eastAsia="ru-RU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4.13.2. Организует текущую деятельность первичной профсоюзной организа</w:t>
      </w:r>
      <w:r w:rsidRPr="00212547">
        <w:rPr>
          <w:color w:val="1C1C1C"/>
          <w:sz w:val="24"/>
          <w:lang w:eastAsia="ru-RU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lastRenderedPageBreak/>
        <w:t>4.13.3. Организует выполнение решений профсоюзных собраний, профсоюзно</w:t>
      </w:r>
      <w:r w:rsidRPr="00212547">
        <w:rPr>
          <w:color w:val="1C1C1C"/>
          <w:sz w:val="24"/>
          <w:lang w:eastAsia="ru-RU"/>
        </w:rPr>
        <w:softHyphen/>
        <w:t>го комитета соответствующей территориальной организации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4.13.5. Созывает заседания и организует ра</w:t>
      </w:r>
      <w:r w:rsidRPr="00212547">
        <w:rPr>
          <w:color w:val="1C1C1C"/>
          <w:sz w:val="24"/>
          <w:lang w:eastAsia="ru-RU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4.13.6. Организует финансовую работу,  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4.13.8. Делает в необходимых случаях заявления, направляет обра</w:t>
      </w:r>
      <w:r w:rsidRPr="00212547">
        <w:rPr>
          <w:color w:val="1C1C1C"/>
          <w:sz w:val="24"/>
          <w:lang w:eastAsia="ru-RU"/>
        </w:rPr>
        <w:softHyphen/>
        <w:t>щения и ходатайства от имени первичной профсоюзной организации и профсоюзного комитета.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4.13.9. Организует делопроизводство и хранение документов первичной профсоюзной организации ДОУ.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4.13.10. Реализует иные полномочия, делегированные профсоюзным собранием, профсоюзным комитетом.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4.14. Председатель первичной профсоюзной организации ДОУ подот</w:t>
      </w:r>
      <w:r w:rsidRPr="00212547">
        <w:rPr>
          <w:color w:val="1C1C1C"/>
          <w:sz w:val="24"/>
          <w:lang w:eastAsia="ru-RU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V. ИМУЩЕСТВО ПЕРВИЧНОЙ ПРОФСОЮЗНОЙ ОРГАНИЗАЦИИ ДОУ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5.1. Права и обязанности первичной профсоюзной организации ДОУ 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не подлежат перераспределению между членами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5.2. 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VI. РЕОРГАНИЗАЦИЯ И ЛИКВИДАЦИЯ ПЕРВИЧНОЙ ПРОФСОЮЗНОЙ ОРГАНИЗАЦИИ ДОУ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6.1.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</w:t>
      </w:r>
      <w:r w:rsidRPr="00212547">
        <w:rPr>
          <w:color w:val="1C1C1C"/>
          <w:sz w:val="24"/>
          <w:lang w:eastAsia="ru-RU"/>
        </w:rPr>
        <w:softHyphen/>
        <w:t>сованию с выборным профсоюзным органом вышестоящей территориальной организации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</w:t>
      </w:r>
      <w:r w:rsidRPr="00212547">
        <w:rPr>
          <w:color w:val="1C1C1C"/>
          <w:sz w:val="24"/>
          <w:lang w:eastAsia="ru-RU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 xml:space="preserve">6.2. В случае принятия решения о ликвидации первичной профсоюзной организации ДОУ </w:t>
      </w:r>
      <w:proofErr w:type="gramStart"/>
      <w:r w:rsidRPr="00212547">
        <w:rPr>
          <w:color w:val="1C1C1C"/>
          <w:sz w:val="24"/>
          <w:lang w:eastAsia="ru-RU"/>
        </w:rPr>
        <w:t>иму</w:t>
      </w:r>
      <w:r w:rsidRPr="00212547">
        <w:rPr>
          <w:color w:val="1C1C1C"/>
          <w:sz w:val="24"/>
          <w:lang w:eastAsia="ru-RU"/>
        </w:rPr>
        <w:softHyphen/>
        <w:t>щество, оставшееся после ликвидации организации направляется</w:t>
      </w:r>
      <w:proofErr w:type="gramEnd"/>
      <w:r w:rsidRPr="00212547">
        <w:rPr>
          <w:color w:val="1C1C1C"/>
          <w:sz w:val="24"/>
          <w:lang w:eastAsia="ru-RU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b/>
          <w:bCs/>
          <w:color w:val="1C1C1C"/>
          <w:sz w:val="24"/>
          <w:lang w:eastAsia="ru-RU"/>
        </w:rPr>
        <w:t>VII. ЗАКЛЮЧИТЕЛЬНЫЕ ПОЛОЖЕНИЯ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lastRenderedPageBreak/>
        <w:t> </w:t>
      </w:r>
    </w:p>
    <w:p w:rsidR="006B0C9B" w:rsidRPr="00212547" w:rsidRDefault="006B0C9B" w:rsidP="006B0C9B">
      <w:pPr>
        <w:ind w:firstLine="567"/>
        <w:rPr>
          <w:color w:val="1C1C1C"/>
          <w:sz w:val="24"/>
          <w:lang w:eastAsia="ru-RU"/>
        </w:rPr>
      </w:pPr>
      <w:r w:rsidRPr="00212547">
        <w:rPr>
          <w:color w:val="1C1C1C"/>
          <w:sz w:val="24"/>
          <w:lang w:eastAsia="ru-RU"/>
        </w:rPr>
        <w:t>7.1. Первичная профсоюзная организация ДОУ обеспечивает  учет и сохранность своих документов, а также пере</w:t>
      </w:r>
      <w:r w:rsidRPr="00212547">
        <w:rPr>
          <w:color w:val="1C1C1C"/>
          <w:sz w:val="24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005B7E" w:rsidRDefault="00005B7E" w:rsidP="006B0C9B">
      <w:pPr>
        <w:ind w:left="5954"/>
        <w:rPr>
          <w:b/>
        </w:rPr>
      </w:pPr>
    </w:p>
    <w:p w:rsidR="009605A0" w:rsidRDefault="009605A0" w:rsidP="006B0C9B">
      <w:pPr>
        <w:ind w:left="5954"/>
        <w:jc w:val="center"/>
        <w:rPr>
          <w:b/>
        </w:rPr>
      </w:pPr>
    </w:p>
    <w:p w:rsidR="009605A0" w:rsidRDefault="009605A0" w:rsidP="009605A0">
      <w:pPr>
        <w:jc w:val="center"/>
        <w:rPr>
          <w:b/>
        </w:rPr>
      </w:pPr>
    </w:p>
    <w:p w:rsidR="003B70D7" w:rsidRDefault="003B70D7" w:rsidP="009605A0">
      <w:pPr>
        <w:jc w:val="center"/>
        <w:rPr>
          <w:b/>
        </w:rPr>
      </w:pPr>
    </w:p>
    <w:p w:rsidR="00BE2576" w:rsidRDefault="00BE2576" w:rsidP="009605A0">
      <w:pPr>
        <w:jc w:val="center"/>
        <w:rPr>
          <w:b/>
        </w:rPr>
      </w:pPr>
    </w:p>
    <w:p w:rsidR="0060128D" w:rsidRDefault="0060128D" w:rsidP="003B70D7">
      <w:pPr>
        <w:ind w:firstLine="567"/>
        <w:jc w:val="both"/>
      </w:pPr>
    </w:p>
    <w:p w:rsidR="00E16ABD" w:rsidRPr="006B0C9B" w:rsidRDefault="00E16ABD" w:rsidP="006B0C9B">
      <w:pPr>
        <w:pStyle w:val="a5"/>
        <w:ind w:firstLine="709"/>
        <w:jc w:val="both"/>
      </w:pPr>
      <w:bookmarkStart w:id="2" w:name="_GoBack"/>
      <w:bookmarkEnd w:id="2"/>
    </w:p>
    <w:p w:rsidR="003B70D7" w:rsidRDefault="003B70D7" w:rsidP="009605A0">
      <w:pPr>
        <w:jc w:val="both"/>
        <w:rPr>
          <w:sz w:val="20"/>
        </w:rPr>
      </w:pPr>
    </w:p>
    <w:p w:rsidR="003B70D7" w:rsidRDefault="003B70D7" w:rsidP="009605A0">
      <w:pPr>
        <w:jc w:val="both"/>
        <w:rPr>
          <w:sz w:val="20"/>
        </w:rPr>
      </w:pPr>
    </w:p>
    <w:p w:rsidR="00D06301" w:rsidRDefault="00D06301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sectPr w:rsidR="007F100B" w:rsidSect="001B28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A9762D4"/>
    <w:multiLevelType w:val="hybridMultilevel"/>
    <w:tmpl w:val="A0E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DA2"/>
    <w:multiLevelType w:val="hybridMultilevel"/>
    <w:tmpl w:val="A0E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2567"/>
    <w:multiLevelType w:val="hybridMultilevel"/>
    <w:tmpl w:val="BB460C7C"/>
    <w:lvl w:ilvl="0" w:tplc="A7027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7052ED"/>
    <w:multiLevelType w:val="hybridMultilevel"/>
    <w:tmpl w:val="343A06BA"/>
    <w:lvl w:ilvl="0" w:tplc="E2101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E80A31"/>
    <w:multiLevelType w:val="hybridMultilevel"/>
    <w:tmpl w:val="A0E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7B6A94"/>
    <w:multiLevelType w:val="hybridMultilevel"/>
    <w:tmpl w:val="A0E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09AB"/>
    <w:multiLevelType w:val="hybridMultilevel"/>
    <w:tmpl w:val="1E5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32410"/>
    <w:multiLevelType w:val="hybridMultilevel"/>
    <w:tmpl w:val="CA0A56B6"/>
    <w:lvl w:ilvl="0" w:tplc="E6087B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622"/>
    <w:rsid w:val="00001DB2"/>
    <w:rsid w:val="00003A5C"/>
    <w:rsid w:val="00005B7E"/>
    <w:rsid w:val="0000641A"/>
    <w:rsid w:val="000146BE"/>
    <w:rsid w:val="00040B8D"/>
    <w:rsid w:val="00045744"/>
    <w:rsid w:val="0004659B"/>
    <w:rsid w:val="00051131"/>
    <w:rsid w:val="00070DBA"/>
    <w:rsid w:val="00081231"/>
    <w:rsid w:val="00095086"/>
    <w:rsid w:val="000A2980"/>
    <w:rsid w:val="000D17CE"/>
    <w:rsid w:val="000D3104"/>
    <w:rsid w:val="001022D5"/>
    <w:rsid w:val="0010479D"/>
    <w:rsid w:val="0011462F"/>
    <w:rsid w:val="001223C0"/>
    <w:rsid w:val="001373DD"/>
    <w:rsid w:val="00162699"/>
    <w:rsid w:val="00167054"/>
    <w:rsid w:val="001758FB"/>
    <w:rsid w:val="0018377A"/>
    <w:rsid w:val="00190179"/>
    <w:rsid w:val="00192F67"/>
    <w:rsid w:val="001B284A"/>
    <w:rsid w:val="001B6A2E"/>
    <w:rsid w:val="001E6CF2"/>
    <w:rsid w:val="00217BE1"/>
    <w:rsid w:val="00220AAD"/>
    <w:rsid w:val="00222629"/>
    <w:rsid w:val="00234EE8"/>
    <w:rsid w:val="002376FF"/>
    <w:rsid w:val="00292E73"/>
    <w:rsid w:val="002A083F"/>
    <w:rsid w:val="002A2A5A"/>
    <w:rsid w:val="002B69E1"/>
    <w:rsid w:val="002C5272"/>
    <w:rsid w:val="002C6A14"/>
    <w:rsid w:val="002D711B"/>
    <w:rsid w:val="002D7D10"/>
    <w:rsid w:val="002E0A17"/>
    <w:rsid w:val="002E40E0"/>
    <w:rsid w:val="00301DFC"/>
    <w:rsid w:val="003150D4"/>
    <w:rsid w:val="003236A6"/>
    <w:rsid w:val="00325012"/>
    <w:rsid w:val="00332580"/>
    <w:rsid w:val="00334E22"/>
    <w:rsid w:val="00346B85"/>
    <w:rsid w:val="00347FA9"/>
    <w:rsid w:val="003B70D7"/>
    <w:rsid w:val="003C5BB1"/>
    <w:rsid w:val="003C6D02"/>
    <w:rsid w:val="003D3438"/>
    <w:rsid w:val="004476BA"/>
    <w:rsid w:val="0046616C"/>
    <w:rsid w:val="00466F58"/>
    <w:rsid w:val="00471C47"/>
    <w:rsid w:val="004761B1"/>
    <w:rsid w:val="00477976"/>
    <w:rsid w:val="004A2332"/>
    <w:rsid w:val="004A5E1C"/>
    <w:rsid w:val="004C2AC9"/>
    <w:rsid w:val="004D7377"/>
    <w:rsid w:val="005362A2"/>
    <w:rsid w:val="005564F7"/>
    <w:rsid w:val="00576EE6"/>
    <w:rsid w:val="00580E26"/>
    <w:rsid w:val="005844C5"/>
    <w:rsid w:val="0058703F"/>
    <w:rsid w:val="00591AD3"/>
    <w:rsid w:val="005B1A07"/>
    <w:rsid w:val="005B483F"/>
    <w:rsid w:val="005C57B9"/>
    <w:rsid w:val="005E488F"/>
    <w:rsid w:val="0060128D"/>
    <w:rsid w:val="00616C43"/>
    <w:rsid w:val="00616CA8"/>
    <w:rsid w:val="006230C0"/>
    <w:rsid w:val="00623C62"/>
    <w:rsid w:val="00633CB6"/>
    <w:rsid w:val="0064130B"/>
    <w:rsid w:val="0064529E"/>
    <w:rsid w:val="006524D8"/>
    <w:rsid w:val="00691214"/>
    <w:rsid w:val="00691E76"/>
    <w:rsid w:val="006B0C9B"/>
    <w:rsid w:val="006B6892"/>
    <w:rsid w:val="006C6622"/>
    <w:rsid w:val="006D7A12"/>
    <w:rsid w:val="007022CD"/>
    <w:rsid w:val="00702AD0"/>
    <w:rsid w:val="00725CED"/>
    <w:rsid w:val="00752B5A"/>
    <w:rsid w:val="007643A9"/>
    <w:rsid w:val="00764CED"/>
    <w:rsid w:val="00765E05"/>
    <w:rsid w:val="00772D33"/>
    <w:rsid w:val="00777E59"/>
    <w:rsid w:val="00787870"/>
    <w:rsid w:val="00797E21"/>
    <w:rsid w:val="007A2782"/>
    <w:rsid w:val="007A2FC8"/>
    <w:rsid w:val="007A3D84"/>
    <w:rsid w:val="007C5E42"/>
    <w:rsid w:val="007F100B"/>
    <w:rsid w:val="0080079B"/>
    <w:rsid w:val="008068D3"/>
    <w:rsid w:val="00810279"/>
    <w:rsid w:val="00820944"/>
    <w:rsid w:val="00824401"/>
    <w:rsid w:val="00860453"/>
    <w:rsid w:val="00861CB2"/>
    <w:rsid w:val="008B4A71"/>
    <w:rsid w:val="008D0048"/>
    <w:rsid w:val="008D1C48"/>
    <w:rsid w:val="009003DB"/>
    <w:rsid w:val="0092473F"/>
    <w:rsid w:val="009425FF"/>
    <w:rsid w:val="009436BC"/>
    <w:rsid w:val="00947AC7"/>
    <w:rsid w:val="0095173D"/>
    <w:rsid w:val="009605A0"/>
    <w:rsid w:val="009729F7"/>
    <w:rsid w:val="00980CEF"/>
    <w:rsid w:val="00987463"/>
    <w:rsid w:val="00991424"/>
    <w:rsid w:val="009B3D45"/>
    <w:rsid w:val="009B4C2B"/>
    <w:rsid w:val="009C095E"/>
    <w:rsid w:val="009C1820"/>
    <w:rsid w:val="00A20694"/>
    <w:rsid w:val="00A440E0"/>
    <w:rsid w:val="00A5687C"/>
    <w:rsid w:val="00A6254D"/>
    <w:rsid w:val="00A64E90"/>
    <w:rsid w:val="00A73AFA"/>
    <w:rsid w:val="00A81377"/>
    <w:rsid w:val="00AA6EEE"/>
    <w:rsid w:val="00AB155C"/>
    <w:rsid w:val="00AB48CC"/>
    <w:rsid w:val="00AC14AD"/>
    <w:rsid w:val="00AE46A9"/>
    <w:rsid w:val="00B03616"/>
    <w:rsid w:val="00B06246"/>
    <w:rsid w:val="00B14CC2"/>
    <w:rsid w:val="00B212B6"/>
    <w:rsid w:val="00B3232E"/>
    <w:rsid w:val="00B32D4D"/>
    <w:rsid w:val="00B4691E"/>
    <w:rsid w:val="00B46981"/>
    <w:rsid w:val="00BD0018"/>
    <w:rsid w:val="00BE2576"/>
    <w:rsid w:val="00BE495D"/>
    <w:rsid w:val="00BF4594"/>
    <w:rsid w:val="00C03A01"/>
    <w:rsid w:val="00C064BC"/>
    <w:rsid w:val="00C0751D"/>
    <w:rsid w:val="00C1554A"/>
    <w:rsid w:val="00C15EA6"/>
    <w:rsid w:val="00C440B4"/>
    <w:rsid w:val="00C52211"/>
    <w:rsid w:val="00C75242"/>
    <w:rsid w:val="00CC47A5"/>
    <w:rsid w:val="00CD6570"/>
    <w:rsid w:val="00CD7065"/>
    <w:rsid w:val="00CE7397"/>
    <w:rsid w:val="00D019B1"/>
    <w:rsid w:val="00D06301"/>
    <w:rsid w:val="00D13FF8"/>
    <w:rsid w:val="00D16D31"/>
    <w:rsid w:val="00D37B48"/>
    <w:rsid w:val="00D45D6E"/>
    <w:rsid w:val="00D72617"/>
    <w:rsid w:val="00D81CB4"/>
    <w:rsid w:val="00DA310B"/>
    <w:rsid w:val="00DA5DAE"/>
    <w:rsid w:val="00DB5E1A"/>
    <w:rsid w:val="00DD2879"/>
    <w:rsid w:val="00DE62BD"/>
    <w:rsid w:val="00DF5DE7"/>
    <w:rsid w:val="00E030BC"/>
    <w:rsid w:val="00E06137"/>
    <w:rsid w:val="00E16ABD"/>
    <w:rsid w:val="00E22912"/>
    <w:rsid w:val="00E75007"/>
    <w:rsid w:val="00E80675"/>
    <w:rsid w:val="00E91326"/>
    <w:rsid w:val="00E91738"/>
    <w:rsid w:val="00E96D6C"/>
    <w:rsid w:val="00EA7222"/>
    <w:rsid w:val="00EC1E2D"/>
    <w:rsid w:val="00EC3698"/>
    <w:rsid w:val="00EC5F50"/>
    <w:rsid w:val="00EC7EAD"/>
    <w:rsid w:val="00EE2CDE"/>
    <w:rsid w:val="00EE5993"/>
    <w:rsid w:val="00EE7D23"/>
    <w:rsid w:val="00F113D3"/>
    <w:rsid w:val="00F11DE1"/>
    <w:rsid w:val="00F178FC"/>
    <w:rsid w:val="00F23B62"/>
    <w:rsid w:val="00F31533"/>
    <w:rsid w:val="00F35046"/>
    <w:rsid w:val="00F36267"/>
    <w:rsid w:val="00F37803"/>
    <w:rsid w:val="00F62AEE"/>
    <w:rsid w:val="00F8494B"/>
    <w:rsid w:val="00FB35E3"/>
    <w:rsid w:val="00FB3B43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table" w:styleId="ac">
    <w:name w:val="Table Grid"/>
    <w:basedOn w:val="a1"/>
    <w:uiPriority w:val="59"/>
    <w:rsid w:val="0080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7C5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USER</cp:lastModifiedBy>
  <cp:revision>9</cp:revision>
  <cp:lastPrinted>2024-11-20T02:16:00Z</cp:lastPrinted>
  <dcterms:created xsi:type="dcterms:W3CDTF">2024-12-11T11:45:00Z</dcterms:created>
  <dcterms:modified xsi:type="dcterms:W3CDTF">2025-02-20T23:39:00Z</dcterms:modified>
</cp:coreProperties>
</file>